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D54F" w14:textId="73F946B8" w:rsidR="00575A65" w:rsidRPr="00680B9B" w:rsidRDefault="00DB28FC" w:rsidP="00575A6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Segoe UI Semibold" w:hAnsi="Segoe UI Semibold" w:cs="Arial"/>
          <w:b/>
          <w:bCs/>
          <w:color w:val="000080"/>
          <w:sz w:val="44"/>
          <w:szCs w:val="44"/>
          <w:lang w:val="de-DE"/>
        </w:rPr>
      </w:pPr>
      <w:r>
        <w:rPr>
          <w:rFonts w:ascii="Segoe UI Semibold" w:hAnsi="Segoe UI Semibold" w:cs="Arial"/>
          <w:b/>
          <w:bCs/>
          <w:color w:val="000080"/>
          <w:sz w:val="44"/>
          <w:szCs w:val="44"/>
          <w:lang w:val="de-DE"/>
        </w:rPr>
        <w:t>2</w:t>
      </w:r>
      <w:r w:rsidR="000B0DC9">
        <w:rPr>
          <w:rFonts w:ascii="Segoe UI Semibold" w:hAnsi="Segoe UI Semibold" w:cs="Arial"/>
          <w:b/>
          <w:bCs/>
          <w:color w:val="000080"/>
          <w:sz w:val="44"/>
          <w:szCs w:val="44"/>
          <w:lang w:val="de-DE"/>
        </w:rPr>
        <w:t>3</w:t>
      </w:r>
      <w:r w:rsidR="000B5F6B" w:rsidRPr="00680B9B">
        <w:rPr>
          <w:rFonts w:ascii="Segoe UI Semibold" w:hAnsi="Segoe UI Semibold" w:cs="Arial"/>
          <w:b/>
          <w:bCs/>
          <w:color w:val="000080"/>
          <w:sz w:val="44"/>
          <w:szCs w:val="44"/>
          <w:lang w:val="de-DE"/>
        </w:rPr>
        <w:t>. Warnemünder Forensikkurs</w:t>
      </w:r>
    </w:p>
    <w:p w14:paraId="1371EE40" w14:textId="47B7A5D7" w:rsidR="000B5F6B" w:rsidRPr="00680B9B" w:rsidRDefault="00E73EFB" w:rsidP="00575A6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Segoe UI Semibold" w:hAnsi="Segoe UI Semibold" w:cs="Arial"/>
          <w:color w:val="000080"/>
          <w:sz w:val="44"/>
          <w:szCs w:val="44"/>
          <w:lang w:val="de-DE"/>
        </w:rPr>
      </w:pPr>
      <w:r>
        <w:rPr>
          <w:rFonts w:ascii="Segoe UI Semibold" w:hAnsi="Segoe UI Semibold" w:cs="Arial"/>
          <w:b/>
          <w:bCs/>
          <w:color w:val="000080"/>
          <w:sz w:val="44"/>
          <w:szCs w:val="44"/>
          <w:lang w:val="de-DE"/>
        </w:rPr>
        <w:t>1</w:t>
      </w:r>
      <w:r w:rsidR="00AE49BC">
        <w:rPr>
          <w:rFonts w:ascii="Segoe UI Semibold" w:hAnsi="Segoe UI Semibold" w:cs="Arial"/>
          <w:b/>
          <w:bCs/>
          <w:color w:val="000080"/>
          <w:sz w:val="44"/>
          <w:szCs w:val="44"/>
          <w:lang w:val="de-DE"/>
        </w:rPr>
        <w:t>7</w:t>
      </w:r>
      <w:r w:rsidR="001C109C">
        <w:rPr>
          <w:rFonts w:ascii="Segoe UI Semibold" w:hAnsi="Segoe UI Semibold" w:cs="Arial"/>
          <w:b/>
          <w:bCs/>
          <w:color w:val="000080"/>
          <w:sz w:val="44"/>
          <w:szCs w:val="44"/>
          <w:lang w:val="de-DE"/>
        </w:rPr>
        <w:t>.-</w:t>
      </w:r>
      <w:r w:rsidR="000B0DC9">
        <w:rPr>
          <w:rFonts w:ascii="Segoe UI Semibold" w:hAnsi="Segoe UI Semibold" w:cs="Arial"/>
          <w:b/>
          <w:bCs/>
          <w:color w:val="000080"/>
          <w:sz w:val="44"/>
          <w:szCs w:val="44"/>
          <w:lang w:val="de-DE"/>
        </w:rPr>
        <w:t>1</w:t>
      </w:r>
      <w:r w:rsidR="00AE49BC">
        <w:rPr>
          <w:rFonts w:ascii="Segoe UI Semibold" w:hAnsi="Segoe UI Semibold" w:cs="Arial"/>
          <w:b/>
          <w:bCs/>
          <w:color w:val="000080"/>
          <w:sz w:val="44"/>
          <w:szCs w:val="44"/>
          <w:lang w:val="de-DE"/>
        </w:rPr>
        <w:t>9</w:t>
      </w:r>
      <w:r w:rsidR="000B5F6B" w:rsidRPr="00680B9B">
        <w:rPr>
          <w:rFonts w:ascii="Segoe UI Semibold" w:hAnsi="Segoe UI Semibold" w:cs="Arial"/>
          <w:b/>
          <w:bCs/>
          <w:color w:val="000080"/>
          <w:sz w:val="44"/>
          <w:szCs w:val="44"/>
          <w:lang w:val="de-DE"/>
        </w:rPr>
        <w:t xml:space="preserve">. </w:t>
      </w:r>
      <w:r>
        <w:rPr>
          <w:rFonts w:ascii="Segoe UI Semibold" w:hAnsi="Segoe UI Semibold" w:cs="Arial"/>
          <w:b/>
          <w:bCs/>
          <w:color w:val="000080"/>
          <w:sz w:val="44"/>
          <w:szCs w:val="44"/>
          <w:lang w:val="de-DE"/>
        </w:rPr>
        <w:t>Januar</w:t>
      </w:r>
      <w:r w:rsidR="000B5F6B" w:rsidRPr="00680B9B">
        <w:rPr>
          <w:rFonts w:ascii="Segoe UI Semibold" w:hAnsi="Segoe UI Semibold" w:cs="Arial"/>
          <w:b/>
          <w:bCs/>
          <w:color w:val="000080"/>
          <w:sz w:val="44"/>
          <w:szCs w:val="44"/>
          <w:lang w:val="de-DE"/>
        </w:rPr>
        <w:t xml:space="preserve"> 20</w:t>
      </w:r>
      <w:r w:rsidR="00DB28FC">
        <w:rPr>
          <w:rFonts w:ascii="Segoe UI Semibold" w:hAnsi="Segoe UI Semibold" w:cs="Arial"/>
          <w:b/>
          <w:bCs/>
          <w:color w:val="000080"/>
          <w:sz w:val="44"/>
          <w:szCs w:val="44"/>
          <w:lang w:val="de-DE"/>
        </w:rPr>
        <w:t>2</w:t>
      </w:r>
      <w:r w:rsidR="000B0DC9">
        <w:rPr>
          <w:rFonts w:ascii="Segoe UI Semibold" w:hAnsi="Segoe UI Semibold" w:cs="Arial"/>
          <w:b/>
          <w:bCs/>
          <w:color w:val="000080"/>
          <w:sz w:val="44"/>
          <w:szCs w:val="44"/>
          <w:lang w:val="de-DE"/>
        </w:rPr>
        <w:t>4</w:t>
      </w:r>
    </w:p>
    <w:p w14:paraId="35C061B9" w14:textId="08503E7D" w:rsidR="000B5F6B" w:rsidRPr="00970C4B" w:rsidRDefault="000B5F6B" w:rsidP="008E026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alibri" w:hAnsi="Calibri" w:cs="Metrostyle"/>
          <w:color w:val="000000"/>
          <w:sz w:val="32"/>
          <w:szCs w:val="32"/>
          <w:lang w:val="de-DE"/>
        </w:rPr>
      </w:pPr>
      <w:r w:rsidRPr="00970C4B">
        <w:rPr>
          <w:rFonts w:ascii="Calibri" w:hAnsi="Calibri" w:cs="Metrostyle"/>
          <w:b/>
          <w:bCs/>
          <w:color w:val="000000"/>
          <w:sz w:val="32"/>
          <w:szCs w:val="32"/>
          <w:lang w:val="de-DE"/>
        </w:rPr>
        <w:t>Strand-Hotel Hübner, 18119 Rostock-Warnemünde</w:t>
      </w:r>
    </w:p>
    <w:p w14:paraId="3071D3CB" w14:textId="77777777" w:rsidR="000B5F6B" w:rsidRPr="00970C4B" w:rsidRDefault="000B5F6B" w:rsidP="008E026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alibri" w:hAnsi="Calibri" w:cs="Metrostyle"/>
          <w:b/>
          <w:bCs/>
          <w:color w:val="000000"/>
          <w:lang w:val="de-DE"/>
        </w:rPr>
      </w:pPr>
      <w:r w:rsidRPr="00970C4B">
        <w:rPr>
          <w:rFonts w:ascii="Calibri" w:hAnsi="Calibri" w:cs="Metrostyle"/>
          <w:color w:val="000000"/>
          <w:lang w:val="de-DE"/>
        </w:rPr>
        <w:t>Seestr. 12, Tel. 0381-54340, Fax -543 4444</w:t>
      </w:r>
    </w:p>
    <w:p w14:paraId="0A6AD588" w14:textId="717B14E3" w:rsidR="00232484" w:rsidRDefault="00232484" w:rsidP="008322B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G Omega" w:hAnsi="CG Omega" w:cs="Metrostyle"/>
          <w:color w:val="0D0D0D"/>
          <w:sz w:val="32"/>
          <w:szCs w:val="32"/>
          <w:lang w:val="de-DE"/>
        </w:rPr>
      </w:pPr>
    </w:p>
    <w:p w14:paraId="5CA5ED33" w14:textId="1FE75E9E" w:rsidR="00AE49BC" w:rsidRPr="00B74310" w:rsidRDefault="00B74310" w:rsidP="00AE49B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G Omega" w:hAnsi="CG Omega" w:cs="Metrostyle"/>
          <w:color w:val="0D0D0D"/>
          <w:sz w:val="32"/>
          <w:szCs w:val="32"/>
          <w:lang w:val="de-DE"/>
        </w:rPr>
      </w:pPr>
      <w:r w:rsidRPr="00B74310">
        <w:rPr>
          <w:rFonts w:ascii="CG Omega" w:hAnsi="CG Omega"/>
          <w:sz w:val="32"/>
          <w:szCs w:val="32"/>
          <w:lang w:val="de-DE" w:eastAsia="en-US"/>
        </w:rPr>
        <w:t>Verminderte Schuldfähigkeit? Rechtliche Beurteilung von dissozialer sowie sexueller Verhaltensstörung durch den BGH</w:t>
      </w:r>
    </w:p>
    <w:p w14:paraId="5B7CC532" w14:textId="701E09B0" w:rsidR="00AE49BC" w:rsidRDefault="00AE49BC" w:rsidP="00AE49B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G Omega" w:hAnsi="CG Omega" w:cs="Metrostyle"/>
          <w:color w:val="10065A"/>
          <w:sz w:val="32"/>
          <w:szCs w:val="32"/>
          <w:lang w:val="de-DE"/>
        </w:rPr>
      </w:pPr>
      <w:r w:rsidRPr="00575A65">
        <w:rPr>
          <w:rFonts w:ascii="CG Omega" w:hAnsi="CG Omega" w:cs="Metrostyle"/>
          <w:color w:val="10065A"/>
          <w:sz w:val="32"/>
          <w:szCs w:val="32"/>
          <w:lang w:val="de-DE"/>
        </w:rPr>
        <w:t xml:space="preserve">Richter am BGH </w:t>
      </w:r>
      <w:r>
        <w:rPr>
          <w:rFonts w:ascii="CG Omega" w:hAnsi="CG Omega" w:cs="Metrostyle"/>
          <w:color w:val="10065A"/>
          <w:sz w:val="32"/>
          <w:szCs w:val="32"/>
          <w:lang w:val="de-DE"/>
        </w:rPr>
        <w:t>i.R. Wolfgang Pfister</w:t>
      </w:r>
      <w:r w:rsidRPr="00575A65">
        <w:rPr>
          <w:rFonts w:ascii="CG Omega" w:hAnsi="CG Omega" w:cs="Metrostyle"/>
          <w:color w:val="10065A"/>
          <w:sz w:val="32"/>
          <w:szCs w:val="32"/>
          <w:lang w:val="de-DE"/>
        </w:rPr>
        <w:t xml:space="preserve">, </w:t>
      </w:r>
      <w:r>
        <w:rPr>
          <w:rFonts w:ascii="CG Omega" w:hAnsi="CG Omega" w:cs="Metrostyle"/>
          <w:color w:val="10065A"/>
          <w:sz w:val="32"/>
          <w:szCs w:val="32"/>
          <w:lang w:val="de-DE"/>
        </w:rPr>
        <w:t>Karlsruhe (17</w:t>
      </w:r>
      <w:r w:rsidRPr="00575A65">
        <w:rPr>
          <w:rFonts w:ascii="CG Omega" w:hAnsi="CG Omega" w:cs="Metrostyle"/>
          <w:color w:val="10065A"/>
          <w:sz w:val="32"/>
          <w:szCs w:val="32"/>
          <w:lang w:val="de-DE"/>
        </w:rPr>
        <w:t>.1.)</w:t>
      </w:r>
    </w:p>
    <w:p w14:paraId="13F81BFA" w14:textId="77777777" w:rsidR="00AE49BC" w:rsidRDefault="00AE49BC" w:rsidP="00AE49B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G Omega" w:hAnsi="CG Omega" w:cs="Metrostyle"/>
          <w:color w:val="0D0D0D"/>
          <w:sz w:val="32"/>
          <w:szCs w:val="32"/>
          <w:lang w:val="de-DE"/>
        </w:rPr>
      </w:pPr>
    </w:p>
    <w:p w14:paraId="1043A125" w14:textId="38570238" w:rsidR="00DB28FC" w:rsidRPr="00970C4B" w:rsidRDefault="00C12B9D" w:rsidP="00DB28F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G Omega" w:hAnsi="CG Omega" w:cs="Metrostyle"/>
          <w:color w:val="0D0D0D"/>
          <w:sz w:val="32"/>
          <w:szCs w:val="32"/>
          <w:lang w:val="de-DE"/>
        </w:rPr>
      </w:pPr>
      <w:r>
        <w:rPr>
          <w:rFonts w:ascii="CG Omega" w:hAnsi="CG Omega" w:cs="Metrostyle"/>
          <w:color w:val="0D0D0D"/>
          <w:sz w:val="32"/>
          <w:szCs w:val="32"/>
          <w:lang w:val="de-DE"/>
        </w:rPr>
        <w:t>Entwicklungsauffälligkeiten bei Kindern und Jugendlichen und ihre forensische Relevanz – in entwicklungspsychologischer Sicht</w:t>
      </w:r>
    </w:p>
    <w:p w14:paraId="0D89B88C" w14:textId="09B0BA6C" w:rsidR="00963B72" w:rsidRPr="00575A65" w:rsidRDefault="00AE49BC" w:rsidP="00963B72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G Omega" w:hAnsi="CG Omega" w:cs="Metrostyle"/>
          <w:color w:val="10065A"/>
          <w:sz w:val="32"/>
          <w:szCs w:val="32"/>
          <w:lang w:val="de-DE"/>
        </w:rPr>
      </w:pPr>
      <w:r>
        <w:rPr>
          <w:rFonts w:ascii="CG Omega" w:hAnsi="CG Omega" w:cs="Metrostyle"/>
          <w:color w:val="000080"/>
          <w:sz w:val="32"/>
          <w:szCs w:val="32"/>
          <w:lang w:val="de-DE"/>
        </w:rPr>
        <w:t xml:space="preserve">Priv.-Doz. </w:t>
      </w:r>
      <w:r w:rsidR="00C12B9D">
        <w:rPr>
          <w:rFonts w:ascii="CG Omega" w:hAnsi="CG Omega" w:cs="Metrostyle"/>
          <w:color w:val="000080"/>
          <w:sz w:val="32"/>
          <w:szCs w:val="32"/>
          <w:lang w:val="de-DE"/>
        </w:rPr>
        <w:t>phil. Olaf Reis, KJP Uniklinik Rostock</w:t>
      </w:r>
      <w:r w:rsidR="00680B9B">
        <w:rPr>
          <w:rFonts w:ascii="CG Omega" w:hAnsi="CG Omega" w:cs="Metrostyle"/>
          <w:color w:val="10065A"/>
          <w:sz w:val="32"/>
          <w:szCs w:val="32"/>
          <w:lang w:val="de-DE"/>
        </w:rPr>
        <w:t xml:space="preserve"> (</w:t>
      </w:r>
      <w:r w:rsidR="00232484">
        <w:rPr>
          <w:rFonts w:ascii="CG Omega" w:hAnsi="CG Omega" w:cs="Metrostyle"/>
          <w:color w:val="10065A"/>
          <w:sz w:val="32"/>
          <w:szCs w:val="32"/>
          <w:lang w:val="de-DE"/>
        </w:rPr>
        <w:t>1</w:t>
      </w:r>
      <w:r w:rsidR="00C12B9D">
        <w:rPr>
          <w:rFonts w:ascii="CG Omega" w:hAnsi="CG Omega" w:cs="Metrostyle"/>
          <w:color w:val="10065A"/>
          <w:sz w:val="32"/>
          <w:szCs w:val="32"/>
          <w:lang w:val="de-DE"/>
        </w:rPr>
        <w:t>8</w:t>
      </w:r>
      <w:r w:rsidR="00963B72" w:rsidRPr="00575A65">
        <w:rPr>
          <w:rFonts w:ascii="CG Omega" w:hAnsi="CG Omega" w:cs="Metrostyle"/>
          <w:color w:val="10065A"/>
          <w:sz w:val="32"/>
          <w:szCs w:val="32"/>
          <w:lang w:val="de-DE"/>
        </w:rPr>
        <w:t>.</w:t>
      </w:r>
      <w:r w:rsidR="00232484">
        <w:rPr>
          <w:rFonts w:ascii="CG Omega" w:hAnsi="CG Omega" w:cs="Metrostyle"/>
          <w:color w:val="10065A"/>
          <w:sz w:val="32"/>
          <w:szCs w:val="32"/>
          <w:lang w:val="de-DE"/>
        </w:rPr>
        <w:t>1</w:t>
      </w:r>
      <w:r w:rsidR="002A1CE4">
        <w:rPr>
          <w:rFonts w:ascii="CG Omega" w:hAnsi="CG Omega" w:cs="Metrostyle"/>
          <w:color w:val="10065A"/>
          <w:sz w:val="32"/>
          <w:szCs w:val="32"/>
          <w:lang w:val="de-DE"/>
        </w:rPr>
        <w:t>.</w:t>
      </w:r>
      <w:r w:rsidR="00963B72" w:rsidRPr="00575A65">
        <w:rPr>
          <w:rFonts w:ascii="CG Omega" w:hAnsi="CG Omega" w:cs="Metrostyle"/>
          <w:color w:val="10065A"/>
          <w:sz w:val="32"/>
          <w:szCs w:val="32"/>
          <w:lang w:val="de-DE"/>
        </w:rPr>
        <w:t>)</w:t>
      </w:r>
    </w:p>
    <w:p w14:paraId="77799DDC" w14:textId="77777777" w:rsidR="000B5F6B" w:rsidRDefault="00346825" w:rsidP="00963B72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G Omega" w:hAnsi="CG Omega" w:cs="Metrostyle"/>
          <w:color w:val="10065A"/>
          <w:sz w:val="32"/>
          <w:szCs w:val="32"/>
          <w:lang w:val="de-DE"/>
        </w:rPr>
      </w:pPr>
      <w:r w:rsidRPr="00575A65">
        <w:rPr>
          <w:rFonts w:ascii="CG Omega" w:hAnsi="CG Omega" w:cs="Metrostyle"/>
          <w:color w:val="10065A"/>
          <w:sz w:val="32"/>
          <w:szCs w:val="32"/>
          <w:lang w:val="de-DE"/>
        </w:rPr>
        <w:t xml:space="preserve"> </w:t>
      </w:r>
    </w:p>
    <w:p w14:paraId="538C3FE3" w14:textId="77777777" w:rsidR="00AE49BC" w:rsidRDefault="00AE49BC" w:rsidP="00AE49B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G Omega" w:hAnsi="CG Omega" w:cs="Metrostyle"/>
          <w:color w:val="0D0D0D"/>
          <w:sz w:val="32"/>
          <w:szCs w:val="32"/>
          <w:lang w:val="de-DE"/>
        </w:rPr>
      </w:pPr>
      <w:r>
        <w:rPr>
          <w:rFonts w:ascii="CG Omega" w:hAnsi="CG Omega" w:cs="Metrostyle"/>
          <w:color w:val="0D0D0D"/>
          <w:sz w:val="32"/>
          <w:szCs w:val="32"/>
          <w:lang w:val="de-DE"/>
        </w:rPr>
        <w:t>Übersetzen aus der philosophischen Anthropologie ins Forensische:</w:t>
      </w:r>
    </w:p>
    <w:p w14:paraId="17FAF93F" w14:textId="29966F4A" w:rsidR="00AE49BC" w:rsidRPr="00680B9B" w:rsidRDefault="00AE49BC" w:rsidP="00AE49B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G Omega" w:hAnsi="CG Omega" w:cs="Metrostyle"/>
          <w:color w:val="0D0D0D"/>
          <w:sz w:val="32"/>
          <w:szCs w:val="32"/>
          <w:lang w:val="de-DE"/>
        </w:rPr>
      </w:pPr>
      <w:r>
        <w:rPr>
          <w:rFonts w:ascii="CG Omega" w:hAnsi="CG Omega" w:cs="Metrostyle"/>
          <w:color w:val="0D0D0D"/>
          <w:sz w:val="32"/>
          <w:szCs w:val="32"/>
          <w:lang w:val="de-DE"/>
        </w:rPr>
        <w:t xml:space="preserve">Das Streben nach dem „adverbiell Guten“ - etwas </w:t>
      </w:r>
      <w:r w:rsidR="00F745E8" w:rsidRPr="00F745E8">
        <w:rPr>
          <w:rFonts w:ascii="CG Omega" w:hAnsi="CG Omega" w:cs="Metrostyle"/>
          <w:i/>
          <w:iCs/>
          <w:color w:val="0D0D0D"/>
          <w:sz w:val="32"/>
          <w:szCs w:val="32"/>
          <w:lang w:val="de-DE"/>
        </w:rPr>
        <w:t>gut, ja</w:t>
      </w:r>
      <w:r w:rsidR="00F745E8">
        <w:rPr>
          <w:rFonts w:ascii="CG Omega" w:hAnsi="CG Omega" w:cs="Metrostyle"/>
          <w:color w:val="0D0D0D"/>
          <w:sz w:val="32"/>
          <w:szCs w:val="32"/>
          <w:lang w:val="de-DE"/>
        </w:rPr>
        <w:t xml:space="preserve"> </w:t>
      </w:r>
      <w:r w:rsidR="00F745E8">
        <w:rPr>
          <w:rFonts w:ascii="CG Omega" w:hAnsi="CG Omega" w:cs="Metrostyle"/>
          <w:i/>
          <w:iCs/>
          <w:color w:val="0D0D0D"/>
          <w:sz w:val="32"/>
          <w:szCs w:val="32"/>
          <w:lang w:val="de-DE"/>
        </w:rPr>
        <w:t>besser</w:t>
      </w:r>
      <w:r>
        <w:rPr>
          <w:rFonts w:ascii="CG Omega" w:hAnsi="CG Omega" w:cs="Metrostyle"/>
          <w:color w:val="0D0D0D"/>
          <w:sz w:val="32"/>
          <w:szCs w:val="32"/>
          <w:lang w:val="de-DE"/>
        </w:rPr>
        <w:t xml:space="preserve"> machen</w:t>
      </w:r>
      <w:r w:rsidR="00F745E8">
        <w:rPr>
          <w:rFonts w:ascii="CG Omega" w:hAnsi="CG Omega" w:cs="Metrostyle"/>
          <w:color w:val="0D0D0D"/>
          <w:sz w:val="32"/>
          <w:szCs w:val="32"/>
          <w:lang w:val="de-DE"/>
        </w:rPr>
        <w:t xml:space="preserve"> wollen</w:t>
      </w:r>
      <w:r>
        <w:rPr>
          <w:rFonts w:ascii="CG Omega" w:hAnsi="CG Omega" w:cs="Metrostyle"/>
          <w:color w:val="0D0D0D"/>
          <w:sz w:val="32"/>
          <w:szCs w:val="32"/>
          <w:lang w:val="de-DE"/>
        </w:rPr>
        <w:t xml:space="preserve"> – und der Ausstieg aus der Delinquenz</w:t>
      </w:r>
    </w:p>
    <w:p w14:paraId="1238B131" w14:textId="77777777" w:rsidR="00AE49BC" w:rsidRPr="00575A65" w:rsidRDefault="00AE49BC" w:rsidP="00AE49B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G Omega" w:hAnsi="CG Omega" w:cs="Metrostyle"/>
          <w:color w:val="10065A"/>
          <w:sz w:val="32"/>
          <w:szCs w:val="32"/>
          <w:lang w:val="de-DE"/>
        </w:rPr>
      </w:pPr>
      <w:r w:rsidRPr="00575A65">
        <w:rPr>
          <w:rFonts w:ascii="CG Omega" w:hAnsi="CG Omega" w:cs="Metrostyle"/>
          <w:color w:val="10065A"/>
          <w:sz w:val="32"/>
          <w:szCs w:val="32"/>
          <w:lang w:val="de-DE"/>
        </w:rPr>
        <w:t>Prof. Dr. Hans-Ludwig Kröber, ZFPB Berlin</w:t>
      </w:r>
      <w:r>
        <w:rPr>
          <w:rFonts w:ascii="CG Omega" w:hAnsi="CG Omega" w:cs="Metrostyle"/>
          <w:color w:val="10065A"/>
          <w:sz w:val="32"/>
          <w:szCs w:val="32"/>
          <w:lang w:val="de-DE"/>
        </w:rPr>
        <w:t xml:space="preserve"> (19</w:t>
      </w:r>
      <w:r w:rsidRPr="00575A65">
        <w:rPr>
          <w:rFonts w:ascii="CG Omega" w:hAnsi="CG Omega" w:cs="Metrostyle"/>
          <w:color w:val="10065A"/>
          <w:sz w:val="32"/>
          <w:szCs w:val="32"/>
          <w:lang w:val="de-DE"/>
        </w:rPr>
        <w:t>.</w:t>
      </w:r>
      <w:r>
        <w:rPr>
          <w:rFonts w:ascii="CG Omega" w:hAnsi="CG Omega" w:cs="Metrostyle"/>
          <w:color w:val="10065A"/>
          <w:sz w:val="32"/>
          <w:szCs w:val="32"/>
          <w:lang w:val="de-DE"/>
        </w:rPr>
        <w:t>1</w:t>
      </w:r>
      <w:r w:rsidRPr="00575A65">
        <w:rPr>
          <w:rFonts w:ascii="CG Omega" w:hAnsi="CG Omega" w:cs="Metrostyle"/>
          <w:color w:val="10065A"/>
          <w:sz w:val="32"/>
          <w:szCs w:val="32"/>
          <w:lang w:val="de-DE"/>
        </w:rPr>
        <w:t>.)</w:t>
      </w:r>
    </w:p>
    <w:p w14:paraId="23F26D55" w14:textId="77777777" w:rsidR="00AE49BC" w:rsidRPr="00E3706F" w:rsidRDefault="00AE49BC" w:rsidP="00AE49B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G Omega" w:hAnsi="CG Omega" w:cs="Metrostyle"/>
          <w:color w:val="10065A"/>
          <w:lang w:val="de-DE"/>
        </w:rPr>
      </w:pPr>
    </w:p>
    <w:p w14:paraId="640834FA" w14:textId="77777777" w:rsidR="000B0DC9" w:rsidRDefault="000B0DC9" w:rsidP="0094001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G Omega" w:hAnsi="CG Omega"/>
          <w:color w:val="0D0D0D" w:themeColor="text1" w:themeTint="F2"/>
          <w:sz w:val="32"/>
          <w:szCs w:val="32"/>
          <w:lang w:val="de-DE"/>
        </w:rPr>
      </w:pPr>
      <w:r w:rsidRPr="000B0DC9">
        <w:rPr>
          <w:rFonts w:ascii="CG Omega" w:hAnsi="CG Omega"/>
          <w:color w:val="0D0D0D" w:themeColor="text1" w:themeTint="F2"/>
          <w:sz w:val="32"/>
          <w:szCs w:val="32"/>
          <w:lang w:val="de-DE"/>
        </w:rPr>
        <w:t xml:space="preserve">Wie viel Freiheit braucht es zur Treue? </w:t>
      </w:r>
    </w:p>
    <w:p w14:paraId="5B836DA6" w14:textId="77777777" w:rsidR="000B0DC9" w:rsidRDefault="000B0DC9" w:rsidP="0094001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G Omega" w:hAnsi="CG Omega"/>
          <w:color w:val="0D0D0D" w:themeColor="text1" w:themeTint="F2"/>
          <w:sz w:val="32"/>
          <w:szCs w:val="32"/>
          <w:lang w:val="de-DE"/>
        </w:rPr>
      </w:pPr>
      <w:r w:rsidRPr="000B0DC9">
        <w:rPr>
          <w:rFonts w:ascii="CG Omega" w:hAnsi="CG Omega"/>
          <w:color w:val="0D0D0D" w:themeColor="text1" w:themeTint="F2"/>
          <w:sz w:val="32"/>
          <w:szCs w:val="32"/>
          <w:lang w:val="de-DE"/>
        </w:rPr>
        <w:t xml:space="preserve">Zu einigen Grundfragen des Literaturübersetzens </w:t>
      </w:r>
    </w:p>
    <w:p w14:paraId="36F9672A" w14:textId="5B92D772" w:rsidR="0094001A" w:rsidRPr="000B0DC9" w:rsidRDefault="000B0DC9" w:rsidP="000B0DC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spacing w:after="60"/>
        <w:jc w:val="center"/>
        <w:rPr>
          <w:rFonts w:ascii="CG Omega" w:hAnsi="CG Omega" w:cs="Metrostyle"/>
          <w:color w:val="0D0D0D" w:themeColor="text1" w:themeTint="F2"/>
          <w:lang w:val="de-DE"/>
        </w:rPr>
      </w:pPr>
      <w:r w:rsidRPr="000B0DC9">
        <w:rPr>
          <w:rFonts w:ascii="CG Omega" w:hAnsi="CG Omega"/>
          <w:color w:val="0D0D0D" w:themeColor="text1" w:themeTint="F2"/>
          <w:lang w:val="de-DE"/>
        </w:rPr>
        <w:t>(</w:t>
      </w:r>
      <w:r>
        <w:rPr>
          <w:rFonts w:ascii="CG Omega" w:hAnsi="CG Omega"/>
          <w:color w:val="0D0D0D" w:themeColor="text1" w:themeTint="F2"/>
          <w:lang w:val="de-DE"/>
        </w:rPr>
        <w:t xml:space="preserve">am Beispiel von </w:t>
      </w:r>
      <w:r w:rsidRPr="000B0DC9">
        <w:rPr>
          <w:rFonts w:ascii="CG Omega" w:hAnsi="CG Omega"/>
          <w:color w:val="0D0D0D" w:themeColor="text1" w:themeTint="F2"/>
          <w:lang w:val="de-DE"/>
        </w:rPr>
        <w:t>Richard Ford, Valentinstag, und George Saunders, Tag der Befreiung)</w:t>
      </w:r>
    </w:p>
    <w:p w14:paraId="18F77952" w14:textId="7C173CAF" w:rsidR="0094001A" w:rsidRPr="00575A65" w:rsidRDefault="0094001A" w:rsidP="0094001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G Omega" w:hAnsi="CG Omega" w:cs="Metrostyle"/>
          <w:color w:val="10065A"/>
          <w:sz w:val="32"/>
          <w:szCs w:val="32"/>
          <w:lang w:val="de-DE"/>
        </w:rPr>
      </w:pPr>
      <w:r>
        <w:rPr>
          <w:rFonts w:ascii="CG Omega" w:hAnsi="CG Omega" w:cs="Metrostyle"/>
          <w:color w:val="10065A"/>
          <w:sz w:val="32"/>
          <w:szCs w:val="32"/>
          <w:lang w:val="de-DE"/>
        </w:rPr>
        <w:t xml:space="preserve">Dr. </w:t>
      </w:r>
      <w:r w:rsidR="000B0DC9">
        <w:rPr>
          <w:rFonts w:ascii="CG Omega" w:hAnsi="CG Omega" w:cs="Metrostyle"/>
          <w:color w:val="10065A"/>
          <w:sz w:val="32"/>
          <w:szCs w:val="32"/>
          <w:lang w:val="de-DE"/>
        </w:rPr>
        <w:t>phil. Frank Heibert</w:t>
      </w:r>
      <w:r w:rsidRPr="00575A65">
        <w:rPr>
          <w:rFonts w:ascii="CG Omega" w:hAnsi="CG Omega" w:cs="Metrostyle"/>
          <w:color w:val="10065A"/>
          <w:sz w:val="32"/>
          <w:szCs w:val="32"/>
          <w:lang w:val="de-DE"/>
        </w:rPr>
        <w:t xml:space="preserve">, </w:t>
      </w:r>
      <w:r w:rsidR="000B0DC9">
        <w:rPr>
          <w:rFonts w:ascii="CG Omega" w:hAnsi="CG Omega" w:cs="Metrostyle"/>
          <w:color w:val="10065A"/>
          <w:sz w:val="32"/>
          <w:szCs w:val="32"/>
          <w:lang w:val="de-DE"/>
        </w:rPr>
        <w:t xml:space="preserve">Berlin </w:t>
      </w:r>
      <w:r>
        <w:rPr>
          <w:rFonts w:ascii="CG Omega" w:hAnsi="CG Omega" w:cs="Metrostyle"/>
          <w:color w:val="10065A"/>
          <w:sz w:val="32"/>
          <w:szCs w:val="32"/>
          <w:lang w:val="de-DE"/>
        </w:rPr>
        <w:t>(</w:t>
      </w:r>
      <w:r w:rsidR="00AE49BC">
        <w:rPr>
          <w:rFonts w:ascii="CG Omega" w:hAnsi="CG Omega" w:cs="Metrostyle"/>
          <w:color w:val="10065A"/>
          <w:sz w:val="32"/>
          <w:szCs w:val="32"/>
          <w:lang w:val="de-DE"/>
        </w:rPr>
        <w:t>19</w:t>
      </w:r>
      <w:r w:rsidRPr="00575A65">
        <w:rPr>
          <w:rFonts w:ascii="CG Omega" w:hAnsi="CG Omega" w:cs="Metrostyle"/>
          <w:color w:val="10065A"/>
          <w:sz w:val="32"/>
          <w:szCs w:val="32"/>
          <w:lang w:val="de-DE"/>
        </w:rPr>
        <w:t>.</w:t>
      </w:r>
      <w:r>
        <w:rPr>
          <w:rFonts w:ascii="CG Omega" w:hAnsi="CG Omega" w:cs="Metrostyle"/>
          <w:color w:val="10065A"/>
          <w:sz w:val="32"/>
          <w:szCs w:val="32"/>
          <w:lang w:val="de-DE"/>
        </w:rPr>
        <w:t>1</w:t>
      </w:r>
      <w:r w:rsidRPr="00575A65">
        <w:rPr>
          <w:rFonts w:ascii="CG Omega" w:hAnsi="CG Omega" w:cs="Metrostyle"/>
          <w:color w:val="10065A"/>
          <w:sz w:val="32"/>
          <w:szCs w:val="32"/>
          <w:lang w:val="de-DE"/>
        </w:rPr>
        <w:t>.)</w:t>
      </w:r>
    </w:p>
    <w:p w14:paraId="68F60811" w14:textId="77777777" w:rsidR="0094001A" w:rsidRDefault="0094001A" w:rsidP="0094001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G Omega" w:hAnsi="CG Omega" w:cs="Metrostyle"/>
          <w:color w:val="0D0D0D"/>
          <w:sz w:val="32"/>
          <w:szCs w:val="32"/>
          <w:lang w:val="de-DE"/>
        </w:rPr>
      </w:pPr>
    </w:p>
    <w:p w14:paraId="29668B3F" w14:textId="77777777" w:rsidR="000B5F6B" w:rsidRPr="00524920" w:rsidRDefault="000B5F6B" w:rsidP="008E026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alibri" w:hAnsi="Calibri" w:cs="Metrostyle"/>
          <w:b/>
          <w:color w:val="000000"/>
          <w:lang w:val="de-DE"/>
        </w:rPr>
      </w:pPr>
      <w:r w:rsidRPr="00524920">
        <w:rPr>
          <w:rFonts w:ascii="Calibri" w:hAnsi="Calibri" w:cs="Metrostyle"/>
          <w:b/>
          <w:bCs/>
          <w:color w:val="000000"/>
          <w:lang w:val="de-DE"/>
        </w:rPr>
        <w:t>vormittags 8.30-12.00 h  -  nachmittags 16.00-19.30 h</w:t>
      </w:r>
    </w:p>
    <w:p w14:paraId="5DF8B724" w14:textId="77777777" w:rsidR="000B5F6B" w:rsidRDefault="000B5F6B" w:rsidP="008E026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alibri" w:hAnsi="Calibri" w:cs="Metrostyle"/>
          <w:b/>
          <w:color w:val="000000"/>
          <w:lang w:val="de-DE"/>
        </w:rPr>
      </w:pPr>
      <w:r w:rsidRPr="00524920">
        <w:rPr>
          <w:rFonts w:ascii="Calibri" w:hAnsi="Calibri" w:cs="Metrostyle"/>
          <w:b/>
          <w:color w:val="000000"/>
          <w:lang w:val="de-DE"/>
        </w:rPr>
        <w:t>vormittags Seminar, nachmittags Falldiskussion</w:t>
      </w:r>
    </w:p>
    <w:p w14:paraId="2996D651" w14:textId="77777777" w:rsidR="001C109C" w:rsidRPr="00E3706F" w:rsidRDefault="001C109C" w:rsidP="008E026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alibri" w:hAnsi="Calibri" w:cs="Metrostyle"/>
          <w:b/>
          <w:color w:val="000000"/>
          <w:sz w:val="16"/>
          <w:szCs w:val="16"/>
          <w:lang w:val="de-DE"/>
        </w:rPr>
      </w:pPr>
    </w:p>
    <w:p w14:paraId="0A0A320B" w14:textId="77777777" w:rsidR="00A83DAB" w:rsidRPr="00E3706F" w:rsidRDefault="00A83DAB" w:rsidP="008E026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alibri" w:hAnsi="Calibri" w:cs="Metrostyle"/>
          <w:b/>
          <w:color w:val="000000"/>
          <w:sz w:val="16"/>
          <w:szCs w:val="16"/>
          <w:lang w:val="de-DE"/>
        </w:rPr>
      </w:pPr>
    </w:p>
    <w:p w14:paraId="442E7D67" w14:textId="106B1B14" w:rsidR="006D05DC" w:rsidRDefault="002C084F" w:rsidP="00575A6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alibri" w:hAnsi="Calibri" w:cs="Metrostyle"/>
          <w:color w:val="000000"/>
          <w:sz w:val="22"/>
          <w:szCs w:val="22"/>
          <w:lang w:val="de-DE"/>
        </w:rPr>
      </w:pPr>
      <w:r w:rsidRPr="00524920">
        <w:rPr>
          <w:rFonts w:ascii="Calibri" w:hAnsi="Calibri" w:cs="Metrostyle"/>
          <w:color w:val="000000"/>
          <w:sz w:val="22"/>
          <w:szCs w:val="22"/>
          <w:lang w:val="de-DE"/>
        </w:rPr>
        <w:t>Die Landesärztekammer M</w:t>
      </w:r>
      <w:r w:rsidR="00D45676" w:rsidRPr="00524920">
        <w:rPr>
          <w:rFonts w:ascii="Calibri" w:hAnsi="Calibri" w:cs="Metrostyle"/>
          <w:color w:val="000000"/>
          <w:sz w:val="22"/>
          <w:szCs w:val="22"/>
          <w:lang w:val="de-DE"/>
        </w:rPr>
        <w:t>ecklenburg</w:t>
      </w:r>
      <w:r w:rsidRPr="00524920">
        <w:rPr>
          <w:rFonts w:ascii="Calibri" w:hAnsi="Calibri" w:cs="Metrostyle"/>
          <w:color w:val="000000"/>
          <w:sz w:val="22"/>
          <w:szCs w:val="22"/>
          <w:lang w:val="de-DE"/>
        </w:rPr>
        <w:t>-</w:t>
      </w:r>
      <w:r w:rsidR="00D45676" w:rsidRPr="00524920">
        <w:rPr>
          <w:rFonts w:ascii="Calibri" w:hAnsi="Calibri" w:cs="Metrostyle"/>
          <w:color w:val="000000"/>
          <w:sz w:val="22"/>
          <w:szCs w:val="22"/>
          <w:lang w:val="de-DE"/>
        </w:rPr>
        <w:t>Vorpommern</w:t>
      </w:r>
      <w:r w:rsidRPr="00524920">
        <w:rPr>
          <w:rFonts w:ascii="Calibri" w:hAnsi="Calibri" w:cs="Metrostyle"/>
          <w:color w:val="000000"/>
          <w:sz w:val="22"/>
          <w:szCs w:val="22"/>
          <w:lang w:val="de-DE"/>
        </w:rPr>
        <w:t xml:space="preserve"> </w:t>
      </w:r>
      <w:r w:rsidR="008322B0">
        <w:rPr>
          <w:rFonts w:ascii="Calibri" w:hAnsi="Calibri" w:cs="Metrostyle"/>
          <w:color w:val="000000"/>
          <w:sz w:val="22"/>
          <w:szCs w:val="22"/>
          <w:lang w:val="de-DE"/>
        </w:rPr>
        <w:t>hat</w:t>
      </w:r>
      <w:r w:rsidR="00F0606E" w:rsidRPr="00524920">
        <w:rPr>
          <w:rFonts w:ascii="Calibri" w:hAnsi="Calibri" w:cs="Metrostyle"/>
          <w:color w:val="000000"/>
          <w:sz w:val="22"/>
          <w:szCs w:val="22"/>
          <w:lang w:val="de-DE"/>
        </w:rPr>
        <w:t xml:space="preserve"> </w:t>
      </w:r>
      <w:r w:rsidR="000B5F6B" w:rsidRPr="00524920">
        <w:rPr>
          <w:rFonts w:ascii="Calibri" w:hAnsi="Calibri" w:cs="Metrostyle"/>
          <w:color w:val="000000"/>
          <w:sz w:val="22"/>
          <w:szCs w:val="22"/>
          <w:lang w:val="de-DE"/>
        </w:rPr>
        <w:t>die V</w:t>
      </w:r>
      <w:r w:rsidR="000B5F6B" w:rsidRPr="00DB6DFC">
        <w:rPr>
          <w:rFonts w:ascii="Calibri" w:hAnsi="Calibri" w:cs="Metrostyle"/>
          <w:color w:val="000000"/>
          <w:sz w:val="22"/>
          <w:szCs w:val="22"/>
          <w:lang w:val="de-DE"/>
        </w:rPr>
        <w:t xml:space="preserve">eranstaltung </w:t>
      </w:r>
      <w:r w:rsidR="00C12B9D">
        <w:rPr>
          <w:rFonts w:ascii="Calibri" w:hAnsi="Calibri" w:cs="Metrostyle"/>
          <w:color w:val="000000"/>
          <w:sz w:val="22"/>
          <w:szCs w:val="22"/>
          <w:lang w:val="de-DE"/>
        </w:rPr>
        <w:t xml:space="preserve">stets </w:t>
      </w:r>
      <w:r w:rsidRPr="00DB6DFC">
        <w:rPr>
          <w:rFonts w:ascii="Calibri" w:hAnsi="Calibri" w:cs="Metrostyle"/>
          <w:color w:val="000000"/>
          <w:sz w:val="22"/>
          <w:szCs w:val="22"/>
          <w:lang w:val="de-DE"/>
        </w:rPr>
        <w:t>für das</w:t>
      </w:r>
    </w:p>
    <w:p w14:paraId="468DB51B" w14:textId="6A49CE4D" w:rsidR="000B5F6B" w:rsidRDefault="0099210A" w:rsidP="00575A6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center"/>
        <w:rPr>
          <w:rFonts w:ascii="Calibri" w:hAnsi="Calibri" w:cs="Metrostyle"/>
          <w:color w:val="000000"/>
          <w:sz w:val="22"/>
          <w:szCs w:val="22"/>
          <w:lang w:val="de-DE"/>
        </w:rPr>
      </w:pPr>
      <w:r w:rsidRPr="00DB6DFC">
        <w:rPr>
          <w:rFonts w:ascii="Calibri" w:hAnsi="Calibri" w:cs="Metrostyle"/>
          <w:color w:val="000000"/>
          <w:sz w:val="22"/>
          <w:szCs w:val="22"/>
          <w:lang w:val="de-DE"/>
        </w:rPr>
        <w:t>Fortbildun</w:t>
      </w:r>
      <w:r w:rsidR="00F0606E" w:rsidRPr="00DB6DFC">
        <w:rPr>
          <w:rFonts w:ascii="Calibri" w:hAnsi="Calibri" w:cs="Metrostyle"/>
          <w:color w:val="000000"/>
          <w:sz w:val="22"/>
          <w:szCs w:val="22"/>
          <w:lang w:val="de-DE"/>
        </w:rPr>
        <w:t>g</w:t>
      </w:r>
      <w:r w:rsidR="002C084F" w:rsidRPr="00DB6DFC">
        <w:rPr>
          <w:rFonts w:ascii="Calibri" w:hAnsi="Calibri" w:cs="Metrostyle"/>
          <w:color w:val="000000"/>
          <w:sz w:val="22"/>
          <w:szCs w:val="22"/>
          <w:lang w:val="de-DE"/>
        </w:rPr>
        <w:t>s</w:t>
      </w:r>
      <w:r w:rsidR="004E3132" w:rsidRPr="00DB6DFC">
        <w:rPr>
          <w:rFonts w:ascii="Calibri" w:hAnsi="Calibri" w:cs="Metrostyle"/>
          <w:color w:val="000000"/>
          <w:sz w:val="22"/>
          <w:szCs w:val="22"/>
          <w:lang w:val="de-DE"/>
        </w:rPr>
        <w:softHyphen/>
      </w:r>
      <w:r w:rsidR="002C084F" w:rsidRPr="00DB6DFC">
        <w:rPr>
          <w:rFonts w:ascii="Calibri" w:hAnsi="Calibri" w:cs="Metrostyle"/>
          <w:color w:val="000000"/>
          <w:sz w:val="22"/>
          <w:szCs w:val="22"/>
          <w:lang w:val="de-DE"/>
        </w:rPr>
        <w:t>zertifikat</w:t>
      </w:r>
      <w:r w:rsidR="00C30C82">
        <w:rPr>
          <w:rFonts w:ascii="Calibri" w:hAnsi="Calibri" w:cs="Metrostyle"/>
          <w:color w:val="000000"/>
          <w:sz w:val="22"/>
          <w:szCs w:val="22"/>
          <w:lang w:val="de-DE"/>
        </w:rPr>
        <w:t xml:space="preserve"> anerkannt</w:t>
      </w:r>
      <w:r w:rsidR="002C084F" w:rsidRPr="00DB6DFC">
        <w:rPr>
          <w:rFonts w:ascii="Calibri" w:hAnsi="Calibri" w:cs="Metrostyle"/>
          <w:color w:val="000000"/>
          <w:sz w:val="22"/>
          <w:szCs w:val="22"/>
          <w:lang w:val="de-DE"/>
        </w:rPr>
        <w:t xml:space="preserve"> </w:t>
      </w:r>
      <w:r w:rsidR="00C30C82" w:rsidRPr="002B600A">
        <w:rPr>
          <w:rFonts w:ascii="Calibri" w:hAnsi="Calibri" w:cs="Arial"/>
          <w:color w:val="000000"/>
          <w:lang w:val="de-DE"/>
        </w:rPr>
        <w:t xml:space="preserve">VNR </w:t>
      </w:r>
      <w:r w:rsidR="00C12B9D">
        <w:rPr>
          <w:rFonts w:ascii="Calibri" w:hAnsi="Calibri" w:cs="Arial"/>
          <w:color w:val="000000"/>
          <w:lang w:val="de-DE"/>
        </w:rPr>
        <w:t xml:space="preserve">## </w:t>
      </w:r>
      <w:r w:rsidR="005D5D2B">
        <w:rPr>
          <w:rFonts w:ascii="Calibri" w:hAnsi="Calibri" w:cs="Metrostyle"/>
          <w:color w:val="000000"/>
          <w:sz w:val="22"/>
          <w:szCs w:val="22"/>
          <w:lang w:val="de-DE"/>
        </w:rPr>
        <w:t>– 2</w:t>
      </w:r>
      <w:r w:rsidR="00F446AD">
        <w:rPr>
          <w:rFonts w:ascii="Calibri" w:hAnsi="Calibri" w:cs="Metrostyle"/>
          <w:color w:val="000000"/>
          <w:sz w:val="22"/>
          <w:szCs w:val="22"/>
          <w:lang w:val="de-DE"/>
        </w:rPr>
        <w:t>4</w:t>
      </w:r>
      <w:r w:rsidR="005D5D2B">
        <w:rPr>
          <w:rFonts w:ascii="Calibri" w:hAnsi="Calibri" w:cs="Metrostyle"/>
          <w:color w:val="000000"/>
          <w:sz w:val="22"/>
          <w:szCs w:val="22"/>
          <w:lang w:val="de-DE"/>
        </w:rPr>
        <w:t xml:space="preserve"> Punkte</w:t>
      </w:r>
    </w:p>
    <w:p w14:paraId="45699ABC" w14:textId="77777777" w:rsidR="00575A65" w:rsidRPr="00524920" w:rsidRDefault="00575A65" w:rsidP="008E026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</w:tabs>
        <w:jc w:val="both"/>
        <w:rPr>
          <w:rFonts w:ascii="Calibri" w:hAnsi="Calibri" w:cs="Metrostyle"/>
          <w:color w:val="000000"/>
          <w:lang w:val="de-DE"/>
        </w:rPr>
      </w:pPr>
    </w:p>
    <w:p w14:paraId="7F61F489" w14:textId="77777777" w:rsidR="000456E6" w:rsidRDefault="000456E6" w:rsidP="008E026C">
      <w:pPr>
        <w:tabs>
          <w:tab w:val="left" w:pos="0"/>
        </w:tabs>
        <w:jc w:val="both"/>
        <w:rPr>
          <w:rFonts w:cs="Metrostyle"/>
          <w:color w:val="000000"/>
          <w:lang w:val="de-DE"/>
        </w:rPr>
      </w:pPr>
    </w:p>
    <w:p w14:paraId="51DB5CC0" w14:textId="2809A400" w:rsidR="004D4AF3" w:rsidRDefault="000B5F6B" w:rsidP="004D4AF3">
      <w:pPr>
        <w:tabs>
          <w:tab w:val="left" w:pos="0"/>
        </w:tabs>
        <w:spacing w:line="264" w:lineRule="auto"/>
        <w:jc w:val="both"/>
        <w:rPr>
          <w:rFonts w:ascii="Calibri" w:hAnsi="Calibri" w:cs="Metrostyle"/>
          <w:color w:val="000000"/>
          <w:lang w:val="de-DE"/>
        </w:rPr>
      </w:pPr>
      <w:r w:rsidRPr="00524920">
        <w:rPr>
          <w:rFonts w:ascii="Calibri" w:hAnsi="Calibri" w:cs="Metrostyle"/>
          <w:color w:val="000000"/>
          <w:lang w:val="de-DE"/>
        </w:rPr>
        <w:t>Veranstalter</w:t>
      </w:r>
      <w:r w:rsidR="004D4AF3">
        <w:rPr>
          <w:rFonts w:ascii="Calibri" w:hAnsi="Calibri" w:cs="Metrostyle"/>
          <w:color w:val="000000"/>
          <w:lang w:val="de-DE"/>
        </w:rPr>
        <w:t xml:space="preserve"> und wissenschaftliche</w:t>
      </w:r>
      <w:r w:rsidR="000C442F">
        <w:rPr>
          <w:rFonts w:ascii="Calibri" w:hAnsi="Calibri" w:cs="Metrostyle"/>
          <w:color w:val="000000"/>
          <w:lang w:val="de-DE"/>
        </w:rPr>
        <w:t xml:space="preserve"> Leitung</w:t>
      </w:r>
      <w:r w:rsidRPr="00524920">
        <w:rPr>
          <w:rFonts w:ascii="Calibri" w:hAnsi="Calibri" w:cs="Metrostyle"/>
          <w:color w:val="000000"/>
          <w:lang w:val="de-DE"/>
        </w:rPr>
        <w:t xml:space="preserve">: Prof. Dr. H.-L. Kröber, </w:t>
      </w:r>
      <w:r w:rsidR="00963B72" w:rsidRPr="00524920">
        <w:rPr>
          <w:rFonts w:ascii="Calibri" w:hAnsi="Calibri" w:cs="Metrostyle"/>
          <w:color w:val="000000"/>
          <w:lang w:val="de-DE"/>
        </w:rPr>
        <w:t xml:space="preserve">c/o </w:t>
      </w:r>
      <w:r w:rsidR="009A053D">
        <w:rPr>
          <w:rFonts w:ascii="Calibri" w:hAnsi="Calibri" w:cs="Metrostyle"/>
          <w:color w:val="000000"/>
          <w:lang w:val="de-DE"/>
        </w:rPr>
        <w:t>Zentrum</w:t>
      </w:r>
      <w:r w:rsidRPr="00524920">
        <w:rPr>
          <w:rFonts w:ascii="Calibri" w:hAnsi="Calibri" w:cs="Metrostyle"/>
          <w:color w:val="000000"/>
          <w:lang w:val="de-DE"/>
        </w:rPr>
        <w:t xml:space="preserve"> für Foren</w:t>
      </w:r>
      <w:r w:rsidR="004E3132" w:rsidRPr="00524920">
        <w:rPr>
          <w:rFonts w:ascii="Calibri" w:hAnsi="Calibri" w:cs="Metrostyle"/>
          <w:color w:val="000000"/>
          <w:lang w:val="de-DE"/>
        </w:rPr>
        <w:t>sisch</w:t>
      </w:r>
      <w:r w:rsidR="009A053D">
        <w:rPr>
          <w:rFonts w:ascii="Calibri" w:hAnsi="Calibri" w:cs="Metrostyle"/>
          <w:color w:val="000000"/>
          <w:lang w:val="de-DE"/>
        </w:rPr>
        <w:t>-Psychiatrische Begutachtung (ZFPB)</w:t>
      </w:r>
      <w:r w:rsidR="004E3132" w:rsidRPr="00524920">
        <w:rPr>
          <w:rFonts w:ascii="Calibri" w:hAnsi="Calibri" w:cs="Metrostyle"/>
          <w:color w:val="000000"/>
          <w:lang w:val="de-DE"/>
        </w:rPr>
        <w:t>,</w:t>
      </w:r>
      <w:r w:rsidRPr="00524920">
        <w:rPr>
          <w:rFonts w:ascii="Calibri" w:hAnsi="Calibri" w:cs="Metrostyle"/>
          <w:color w:val="000000"/>
          <w:lang w:val="de-DE"/>
        </w:rPr>
        <w:t xml:space="preserve"> </w:t>
      </w:r>
      <w:r w:rsidR="009A053D">
        <w:rPr>
          <w:rFonts w:ascii="Calibri" w:hAnsi="Calibri" w:cs="Metrostyle"/>
          <w:color w:val="000000"/>
          <w:lang w:val="de-DE"/>
        </w:rPr>
        <w:t xml:space="preserve">Schloßstr. 50, 12165 </w:t>
      </w:r>
      <w:r w:rsidR="009F24AE" w:rsidRPr="00524920">
        <w:rPr>
          <w:rFonts w:ascii="Calibri" w:hAnsi="Calibri" w:cs="Metrostyle"/>
          <w:color w:val="000000"/>
          <w:lang w:val="de-DE"/>
        </w:rPr>
        <w:t xml:space="preserve">Berlin; </w:t>
      </w:r>
    </w:p>
    <w:p w14:paraId="6782225D" w14:textId="77777777" w:rsidR="00680B9B" w:rsidRDefault="000B5F6B" w:rsidP="004D4AF3">
      <w:pPr>
        <w:tabs>
          <w:tab w:val="left" w:pos="0"/>
        </w:tabs>
        <w:spacing w:line="264" w:lineRule="auto"/>
        <w:jc w:val="both"/>
        <w:rPr>
          <w:rFonts w:ascii="Calibri" w:hAnsi="Calibri" w:cs="Metrostyle"/>
          <w:color w:val="000000"/>
          <w:lang w:val="de-DE"/>
        </w:rPr>
      </w:pPr>
      <w:r w:rsidRPr="00524920">
        <w:rPr>
          <w:rFonts w:ascii="Calibri" w:hAnsi="Calibri" w:cs="Metrostyle"/>
          <w:color w:val="000000"/>
          <w:lang w:val="de-DE"/>
        </w:rPr>
        <w:t xml:space="preserve">e-mail: </w:t>
      </w:r>
      <w:r w:rsidR="00963B72" w:rsidRPr="00575A65">
        <w:rPr>
          <w:rStyle w:val="Hypertext"/>
          <w:rFonts w:ascii="Calibri" w:hAnsi="Calibri" w:cs="Metrostyle"/>
          <w:b/>
          <w:color w:val="000000"/>
          <w:u w:val="none"/>
          <w:lang w:val="de-DE"/>
        </w:rPr>
        <w:t>mail@hlkroeber.de</w:t>
      </w:r>
      <w:r w:rsidRPr="00524920">
        <w:rPr>
          <w:rFonts w:ascii="Calibri" w:hAnsi="Calibri" w:cs="Metrostyle"/>
          <w:color w:val="000000"/>
          <w:lang w:val="de-DE"/>
        </w:rPr>
        <w:t xml:space="preserve"> </w:t>
      </w:r>
    </w:p>
    <w:p w14:paraId="29C4E032" w14:textId="1E7DC922" w:rsidR="000B5F6B" w:rsidRPr="00524920" w:rsidRDefault="000B5F6B" w:rsidP="004D4AF3">
      <w:pPr>
        <w:tabs>
          <w:tab w:val="left" w:pos="0"/>
        </w:tabs>
        <w:spacing w:line="264" w:lineRule="auto"/>
        <w:jc w:val="both"/>
        <w:rPr>
          <w:rFonts w:ascii="Calibri" w:hAnsi="Calibri" w:cs="Metrostyle"/>
          <w:color w:val="000000"/>
          <w:lang w:val="de-DE"/>
        </w:rPr>
      </w:pPr>
      <w:r w:rsidRPr="00524920">
        <w:rPr>
          <w:rFonts w:ascii="Calibri" w:hAnsi="Calibri" w:cs="Metrostyle"/>
          <w:b/>
          <w:color w:val="000000"/>
          <w:lang w:val="de-DE"/>
        </w:rPr>
        <w:t xml:space="preserve">Bitte </w:t>
      </w:r>
      <w:r w:rsidRPr="00524920">
        <w:rPr>
          <w:rFonts w:ascii="Calibri" w:hAnsi="Calibri" w:cs="Metrostyle"/>
          <w:b/>
          <w:bCs/>
          <w:color w:val="000000"/>
          <w:lang w:val="de-DE"/>
        </w:rPr>
        <w:t xml:space="preserve">schriftliche </w:t>
      </w:r>
      <w:r w:rsidRPr="00524920">
        <w:rPr>
          <w:rFonts w:ascii="Calibri" w:hAnsi="Calibri" w:cs="Metrostyle"/>
          <w:b/>
          <w:color w:val="000000"/>
          <w:lang w:val="de-DE"/>
        </w:rPr>
        <w:t>Anmeldung</w:t>
      </w:r>
      <w:r w:rsidRPr="00524920">
        <w:rPr>
          <w:rFonts w:ascii="Calibri" w:hAnsi="Calibri" w:cs="Metrostyle"/>
          <w:color w:val="000000"/>
          <w:lang w:val="de-DE"/>
        </w:rPr>
        <w:t xml:space="preserve"> </w:t>
      </w:r>
      <w:r w:rsidR="009A053D" w:rsidRPr="00E3706F">
        <w:rPr>
          <w:rFonts w:ascii="Calibri" w:hAnsi="Calibri" w:cs="Metrostyle"/>
          <w:b/>
          <w:bCs/>
          <w:i/>
          <w:color w:val="000000"/>
          <w:lang w:val="de-DE"/>
        </w:rPr>
        <w:t>nur</w:t>
      </w:r>
      <w:r w:rsidR="00F0606E" w:rsidRPr="00680B9B">
        <w:rPr>
          <w:rFonts w:ascii="Calibri" w:hAnsi="Calibri" w:cs="Metrostyle"/>
          <w:i/>
          <w:color w:val="000000"/>
          <w:lang w:val="de-DE"/>
        </w:rPr>
        <w:t xml:space="preserve"> </w:t>
      </w:r>
      <w:r w:rsidRPr="00680B9B">
        <w:rPr>
          <w:rFonts w:ascii="Calibri" w:hAnsi="Calibri" w:cs="Metrostyle"/>
          <w:i/>
          <w:color w:val="000000"/>
          <w:lang w:val="de-DE"/>
        </w:rPr>
        <w:t>per e-mail</w:t>
      </w:r>
      <w:r w:rsidRPr="00524920">
        <w:rPr>
          <w:rFonts w:ascii="Calibri" w:hAnsi="Calibri" w:cs="Metrostyle"/>
          <w:color w:val="000000"/>
          <w:lang w:val="de-DE"/>
        </w:rPr>
        <w:t xml:space="preserve"> mit </w:t>
      </w:r>
      <w:r w:rsidR="00963B72" w:rsidRPr="00524920">
        <w:rPr>
          <w:rFonts w:ascii="Calibri" w:hAnsi="Calibri" w:cs="Metrostyle"/>
          <w:color w:val="000000"/>
          <w:lang w:val="de-DE"/>
        </w:rPr>
        <w:t>Angabe von Namen/</w:t>
      </w:r>
      <w:r w:rsidRPr="00524920">
        <w:rPr>
          <w:rFonts w:ascii="Calibri" w:hAnsi="Calibri" w:cs="Metrostyle"/>
          <w:color w:val="000000"/>
          <w:lang w:val="de-DE"/>
        </w:rPr>
        <w:t>Vornamen, Adresse, Tel.-Nr., Beruf, Arbeitsstätte.</w:t>
      </w:r>
      <w:r w:rsidR="0069749A">
        <w:rPr>
          <w:rFonts w:ascii="Calibri" w:hAnsi="Calibri" w:cs="Metrostyle"/>
          <w:color w:val="000000"/>
          <w:lang w:val="de-DE"/>
        </w:rPr>
        <w:t xml:space="preserve"> </w:t>
      </w:r>
    </w:p>
    <w:p w14:paraId="00D9AB32" w14:textId="6FD9268C" w:rsidR="00680B9B" w:rsidRDefault="000B5F6B" w:rsidP="004D4AF3">
      <w:pPr>
        <w:tabs>
          <w:tab w:val="left" w:pos="0"/>
        </w:tabs>
        <w:spacing w:line="264" w:lineRule="auto"/>
        <w:jc w:val="both"/>
        <w:rPr>
          <w:rFonts w:ascii="Calibri" w:hAnsi="Calibri" w:cs="Metrostyle"/>
          <w:color w:val="000000"/>
          <w:lang w:val="de-DE"/>
        </w:rPr>
      </w:pPr>
      <w:r w:rsidRPr="00524920">
        <w:rPr>
          <w:rFonts w:ascii="Calibri" w:hAnsi="Calibri" w:cs="Metrostyle"/>
          <w:b/>
          <w:color w:val="000000"/>
          <w:lang w:val="de-DE"/>
        </w:rPr>
        <w:t>Kursgebühren</w:t>
      </w:r>
      <w:r w:rsidRPr="00524920">
        <w:rPr>
          <w:rFonts w:ascii="Calibri" w:hAnsi="Calibri" w:cs="Metrostyle"/>
          <w:color w:val="000000"/>
          <w:lang w:val="de-DE"/>
        </w:rPr>
        <w:t xml:space="preserve"> ohne Übernachtung</w:t>
      </w:r>
      <w:r w:rsidR="00E1068D" w:rsidRPr="00524920">
        <w:rPr>
          <w:rFonts w:ascii="Calibri" w:hAnsi="Calibri" w:cs="Metrostyle"/>
          <w:color w:val="000000"/>
          <w:lang w:val="de-DE"/>
        </w:rPr>
        <w:t>, aber incl. 3x Mittagsbuffet</w:t>
      </w:r>
      <w:r w:rsidRPr="00524920">
        <w:rPr>
          <w:rFonts w:ascii="Calibri" w:hAnsi="Calibri" w:cs="Metrostyle"/>
          <w:color w:val="000000"/>
          <w:lang w:val="de-DE"/>
        </w:rPr>
        <w:t xml:space="preserve">: </w:t>
      </w:r>
      <w:r w:rsidR="00680B9B">
        <w:rPr>
          <w:rFonts w:ascii="Calibri" w:hAnsi="Calibri" w:cs="Metrostyle"/>
          <w:b/>
          <w:color w:val="000000"/>
          <w:lang w:val="de-DE"/>
        </w:rPr>
        <w:t>6</w:t>
      </w:r>
      <w:r w:rsidR="00C12B9D">
        <w:rPr>
          <w:rFonts w:ascii="Calibri" w:hAnsi="Calibri" w:cs="Metrostyle"/>
          <w:b/>
          <w:color w:val="000000"/>
          <w:lang w:val="de-DE"/>
        </w:rPr>
        <w:t>8</w:t>
      </w:r>
      <w:r w:rsidR="00BB09A3" w:rsidRPr="00524920">
        <w:rPr>
          <w:rFonts w:ascii="Calibri" w:hAnsi="Calibri" w:cs="Metrostyle"/>
          <w:b/>
          <w:color w:val="000000"/>
          <w:lang w:val="de-DE"/>
        </w:rPr>
        <w:t>0</w:t>
      </w:r>
      <w:r w:rsidRPr="00524920">
        <w:rPr>
          <w:rFonts w:ascii="Calibri" w:hAnsi="Calibri" w:cs="Metrostyle"/>
          <w:b/>
          <w:color w:val="000000"/>
          <w:lang w:val="de-DE"/>
        </w:rPr>
        <w:t xml:space="preserve"> Euro</w:t>
      </w:r>
      <w:r w:rsidR="008F6576" w:rsidRPr="00524920">
        <w:rPr>
          <w:rFonts w:ascii="Calibri" w:hAnsi="Calibri" w:cs="Metrostyle"/>
          <w:b/>
          <w:color w:val="000000"/>
          <w:lang w:val="de-DE"/>
        </w:rPr>
        <w:t xml:space="preserve"> incl. MWSt</w:t>
      </w:r>
      <w:r w:rsidRPr="00524920">
        <w:rPr>
          <w:rFonts w:ascii="Calibri" w:hAnsi="Calibri" w:cs="Metrostyle"/>
          <w:color w:val="000000"/>
          <w:lang w:val="de-DE"/>
        </w:rPr>
        <w:t xml:space="preserve">. </w:t>
      </w:r>
    </w:p>
    <w:p w14:paraId="4E4F9B31" w14:textId="3D080966" w:rsidR="004D11C8" w:rsidRDefault="000B5F6B" w:rsidP="004D4AF3">
      <w:pPr>
        <w:tabs>
          <w:tab w:val="left" w:pos="0"/>
        </w:tabs>
        <w:spacing w:line="264" w:lineRule="auto"/>
        <w:jc w:val="both"/>
        <w:rPr>
          <w:rFonts w:ascii="Calibri" w:hAnsi="Calibri" w:cs="Metrostyle"/>
          <w:color w:val="000000"/>
          <w:lang w:val="de-DE"/>
        </w:rPr>
      </w:pPr>
      <w:r w:rsidRPr="00524920">
        <w:rPr>
          <w:rFonts w:ascii="Calibri" w:hAnsi="Calibri" w:cs="Metrostyle"/>
          <w:b/>
          <w:color w:val="000000"/>
          <w:lang w:val="de-DE"/>
        </w:rPr>
        <w:t xml:space="preserve">Zimmerreservierung </w:t>
      </w:r>
      <w:r w:rsidR="00C12B9D">
        <w:rPr>
          <w:rFonts w:ascii="Calibri" w:hAnsi="Calibri" w:cs="Metrostyle"/>
          <w:b/>
          <w:color w:val="000000"/>
          <w:lang w:val="de-DE"/>
        </w:rPr>
        <w:t xml:space="preserve">unter Verweis auf die Veranstaltung </w:t>
      </w:r>
      <w:r w:rsidRPr="00524920">
        <w:rPr>
          <w:rFonts w:ascii="Calibri" w:hAnsi="Calibri" w:cs="Metrostyle"/>
          <w:b/>
          <w:color w:val="000000"/>
          <w:lang w:val="de-DE"/>
        </w:rPr>
        <w:t>bitte direkt</w:t>
      </w:r>
      <w:r w:rsidRPr="00524920">
        <w:rPr>
          <w:rFonts w:ascii="Calibri" w:hAnsi="Calibri" w:cs="Metrostyle"/>
          <w:color w:val="000000"/>
          <w:lang w:val="de-DE"/>
        </w:rPr>
        <w:t xml:space="preserve"> beim Strandhotel Hübner</w:t>
      </w:r>
      <w:r w:rsidR="004D11C8">
        <w:rPr>
          <w:rFonts w:ascii="Calibri" w:hAnsi="Calibri" w:cs="Metrostyle"/>
          <w:color w:val="000000"/>
          <w:lang w:val="de-DE"/>
        </w:rPr>
        <w:t>, EZ 139 € Land/165 € Meerseite, DZ 162/199 €</w:t>
      </w:r>
      <w:r w:rsidR="00C12B9D">
        <w:rPr>
          <w:rFonts w:ascii="Calibri" w:hAnsi="Calibri" w:cs="Metrostyle"/>
          <w:color w:val="000000"/>
          <w:lang w:val="de-DE"/>
        </w:rPr>
        <w:t xml:space="preserve"> </w:t>
      </w:r>
      <w:r w:rsidR="004D11C8">
        <w:rPr>
          <w:rFonts w:ascii="Calibri" w:hAnsi="Calibri" w:cs="Metrostyle"/>
          <w:color w:val="000000"/>
          <w:lang w:val="de-DE"/>
        </w:rPr>
        <w:t>oder anderer Unterkunft.</w:t>
      </w:r>
    </w:p>
    <w:p w14:paraId="6780A246" w14:textId="08C024C7" w:rsidR="000B5F6B" w:rsidRPr="00524920" w:rsidRDefault="000B5F6B" w:rsidP="004D4AF3">
      <w:pPr>
        <w:tabs>
          <w:tab w:val="left" w:pos="0"/>
        </w:tabs>
        <w:spacing w:line="264" w:lineRule="auto"/>
        <w:jc w:val="both"/>
        <w:rPr>
          <w:rFonts w:ascii="Calibri" w:hAnsi="Calibri" w:cs="Metrostyle"/>
          <w:color w:val="000000"/>
          <w:lang w:val="de-DE"/>
        </w:rPr>
      </w:pPr>
      <w:r w:rsidRPr="00524920">
        <w:rPr>
          <w:rFonts w:ascii="Calibri" w:hAnsi="Calibri" w:cs="Metrostyle"/>
          <w:color w:val="000000"/>
          <w:lang w:val="de-DE"/>
        </w:rPr>
        <w:t>(</w:t>
      </w:r>
      <w:r w:rsidRPr="00524920">
        <w:rPr>
          <w:rStyle w:val="Hypertext"/>
          <w:rFonts w:ascii="Calibri" w:hAnsi="Calibri" w:cs="Metrostyle"/>
          <w:color w:val="000000"/>
          <w:u w:val="none"/>
          <w:lang w:val="de-DE"/>
        </w:rPr>
        <w:t>www.hotel-huebner.de;</w:t>
      </w:r>
      <w:r w:rsidRPr="00524920">
        <w:rPr>
          <w:rFonts w:ascii="Calibri" w:hAnsi="Calibri" w:cs="Metrostyle"/>
          <w:color w:val="000000"/>
          <w:lang w:val="de-DE"/>
        </w:rPr>
        <w:t xml:space="preserve"> Tel. </w:t>
      </w:r>
      <w:r w:rsidR="002006BA" w:rsidRPr="00524920">
        <w:rPr>
          <w:rFonts w:ascii="Calibri" w:hAnsi="Calibri" w:cs="Metrostyle"/>
          <w:color w:val="000000"/>
          <w:lang w:val="de-DE"/>
        </w:rPr>
        <w:t>0381-54340</w:t>
      </w:r>
      <w:r w:rsidRPr="00524920">
        <w:rPr>
          <w:rFonts w:ascii="Calibri" w:hAnsi="Calibri" w:cs="Metrostyle"/>
          <w:color w:val="000000"/>
          <w:lang w:val="de-DE"/>
        </w:rPr>
        <w:t>; e-mail: info@hotel-huebner.de)</w:t>
      </w:r>
    </w:p>
    <w:sectPr w:rsidR="000B5F6B" w:rsidRPr="00524920" w:rsidSect="000B5F6B">
      <w:pgSz w:w="11905" w:h="16837"/>
      <w:pgMar w:top="1156" w:right="1581" w:bottom="1156" w:left="1581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trostyle">
    <w:charset w:val="00"/>
    <w:family w:val="swiss"/>
    <w:pitch w:val="variable"/>
    <w:sig w:usb0="00000007" w:usb1="00000000" w:usb2="00000000" w:usb3="00000000" w:csb0="00000093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6B"/>
    <w:rsid w:val="0000571C"/>
    <w:rsid w:val="00020D15"/>
    <w:rsid w:val="00022C44"/>
    <w:rsid w:val="00040EEA"/>
    <w:rsid w:val="000456E6"/>
    <w:rsid w:val="00046724"/>
    <w:rsid w:val="00063CA7"/>
    <w:rsid w:val="000644BB"/>
    <w:rsid w:val="000A731D"/>
    <w:rsid w:val="000B0DC9"/>
    <w:rsid w:val="000B153E"/>
    <w:rsid w:val="000B5F6B"/>
    <w:rsid w:val="000C442F"/>
    <w:rsid w:val="000F6CB0"/>
    <w:rsid w:val="001078E8"/>
    <w:rsid w:val="00166259"/>
    <w:rsid w:val="00197008"/>
    <w:rsid w:val="001A667E"/>
    <w:rsid w:val="001C109C"/>
    <w:rsid w:val="001C2785"/>
    <w:rsid w:val="001C3AB1"/>
    <w:rsid w:val="001F02EE"/>
    <w:rsid w:val="002006BA"/>
    <w:rsid w:val="00202703"/>
    <w:rsid w:val="00211802"/>
    <w:rsid w:val="00232484"/>
    <w:rsid w:val="0025404A"/>
    <w:rsid w:val="00255788"/>
    <w:rsid w:val="002A1CE4"/>
    <w:rsid w:val="002C084F"/>
    <w:rsid w:val="002D7AF7"/>
    <w:rsid w:val="002E1271"/>
    <w:rsid w:val="00321889"/>
    <w:rsid w:val="00346825"/>
    <w:rsid w:val="00364182"/>
    <w:rsid w:val="003B087D"/>
    <w:rsid w:val="003F1741"/>
    <w:rsid w:val="004025CC"/>
    <w:rsid w:val="00422790"/>
    <w:rsid w:val="00455E10"/>
    <w:rsid w:val="004875AF"/>
    <w:rsid w:val="004A3158"/>
    <w:rsid w:val="004B0608"/>
    <w:rsid w:val="004D11C8"/>
    <w:rsid w:val="004D1DD0"/>
    <w:rsid w:val="004D4AF3"/>
    <w:rsid w:val="004E3132"/>
    <w:rsid w:val="004E4489"/>
    <w:rsid w:val="00524920"/>
    <w:rsid w:val="00540E87"/>
    <w:rsid w:val="00542197"/>
    <w:rsid w:val="005671E3"/>
    <w:rsid w:val="00575A65"/>
    <w:rsid w:val="00577013"/>
    <w:rsid w:val="005C543F"/>
    <w:rsid w:val="005D5D2B"/>
    <w:rsid w:val="005E72C6"/>
    <w:rsid w:val="0060086B"/>
    <w:rsid w:val="00662B52"/>
    <w:rsid w:val="00666BC3"/>
    <w:rsid w:val="00680B9B"/>
    <w:rsid w:val="0069749A"/>
    <w:rsid w:val="0069797B"/>
    <w:rsid w:val="006D05DC"/>
    <w:rsid w:val="006E6E3E"/>
    <w:rsid w:val="0071605D"/>
    <w:rsid w:val="007570CF"/>
    <w:rsid w:val="007F27E7"/>
    <w:rsid w:val="008322B0"/>
    <w:rsid w:val="00865891"/>
    <w:rsid w:val="008B1FE8"/>
    <w:rsid w:val="008D217C"/>
    <w:rsid w:val="008E026C"/>
    <w:rsid w:val="008E7CE7"/>
    <w:rsid w:val="008F6576"/>
    <w:rsid w:val="009228EF"/>
    <w:rsid w:val="0094001A"/>
    <w:rsid w:val="0094377C"/>
    <w:rsid w:val="00960E09"/>
    <w:rsid w:val="00963B72"/>
    <w:rsid w:val="009641FF"/>
    <w:rsid w:val="00967ACC"/>
    <w:rsid w:val="00970C4B"/>
    <w:rsid w:val="009774C4"/>
    <w:rsid w:val="0098039E"/>
    <w:rsid w:val="00990A9A"/>
    <w:rsid w:val="0099210A"/>
    <w:rsid w:val="009A053D"/>
    <w:rsid w:val="009F24AE"/>
    <w:rsid w:val="00A30007"/>
    <w:rsid w:val="00A3313B"/>
    <w:rsid w:val="00A73C92"/>
    <w:rsid w:val="00A83DAB"/>
    <w:rsid w:val="00A9605D"/>
    <w:rsid w:val="00AC6A00"/>
    <w:rsid w:val="00AD1B6F"/>
    <w:rsid w:val="00AE49BC"/>
    <w:rsid w:val="00B23E03"/>
    <w:rsid w:val="00B24D29"/>
    <w:rsid w:val="00B43B9C"/>
    <w:rsid w:val="00B64AF0"/>
    <w:rsid w:val="00B74310"/>
    <w:rsid w:val="00B8231C"/>
    <w:rsid w:val="00B97823"/>
    <w:rsid w:val="00BB09A3"/>
    <w:rsid w:val="00BB22D9"/>
    <w:rsid w:val="00BB3B07"/>
    <w:rsid w:val="00BD18F7"/>
    <w:rsid w:val="00BF5AB2"/>
    <w:rsid w:val="00C016DC"/>
    <w:rsid w:val="00C12B9D"/>
    <w:rsid w:val="00C223A4"/>
    <w:rsid w:val="00C30C82"/>
    <w:rsid w:val="00C4062D"/>
    <w:rsid w:val="00C52899"/>
    <w:rsid w:val="00C66E5E"/>
    <w:rsid w:val="00D03925"/>
    <w:rsid w:val="00D45676"/>
    <w:rsid w:val="00DB28FC"/>
    <w:rsid w:val="00DB6DFC"/>
    <w:rsid w:val="00DD4598"/>
    <w:rsid w:val="00DE26A8"/>
    <w:rsid w:val="00E1068D"/>
    <w:rsid w:val="00E1465D"/>
    <w:rsid w:val="00E30788"/>
    <w:rsid w:val="00E3706F"/>
    <w:rsid w:val="00E73AA5"/>
    <w:rsid w:val="00E73EFB"/>
    <w:rsid w:val="00E93A92"/>
    <w:rsid w:val="00EA2C85"/>
    <w:rsid w:val="00EB20ED"/>
    <w:rsid w:val="00EC35A2"/>
    <w:rsid w:val="00ED5EA7"/>
    <w:rsid w:val="00EE77E9"/>
    <w:rsid w:val="00EF556A"/>
    <w:rsid w:val="00F0606E"/>
    <w:rsid w:val="00F20FA2"/>
    <w:rsid w:val="00F36E68"/>
    <w:rsid w:val="00F446AD"/>
    <w:rsid w:val="00F67BBD"/>
    <w:rsid w:val="00F745E8"/>
    <w:rsid w:val="00F85226"/>
    <w:rsid w:val="00FB680F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EE2283"/>
  <w15:chartTrackingRefBased/>
  <w15:docId w15:val="{41FB1832-05BD-474D-AB85-662680EC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Goudy Old Style" w:hAnsi="Goudy Old Style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Sprechblasentext">
    <w:name w:val="Balloon Text"/>
    <w:basedOn w:val="Standard"/>
    <w:semiHidden/>
    <w:rsid w:val="002E1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Charite</dc:creator>
  <cp:keywords/>
  <cp:lastModifiedBy>Hans-Ludwig Kröber</cp:lastModifiedBy>
  <cp:revision>6</cp:revision>
  <cp:lastPrinted>2013-12-12T16:08:00Z</cp:lastPrinted>
  <dcterms:created xsi:type="dcterms:W3CDTF">2023-05-20T11:54:00Z</dcterms:created>
  <dcterms:modified xsi:type="dcterms:W3CDTF">2023-08-19T09:04:00Z</dcterms:modified>
</cp:coreProperties>
</file>